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65" w:rsidRPr="0096149E" w:rsidRDefault="00753A65" w:rsidP="00753A65">
      <w:pPr>
        <w:spacing w:line="360" w:lineRule="auto"/>
        <w:jc w:val="center"/>
        <w:rPr>
          <w:rFonts w:ascii="Cambria" w:hAnsi="Cambria"/>
          <w:b/>
          <w:sz w:val="24"/>
          <w:szCs w:val="24"/>
        </w:rPr>
      </w:pPr>
      <w:r w:rsidRPr="0096149E">
        <w:rPr>
          <w:rFonts w:ascii="Cambria" w:hAnsi="Cambria"/>
          <w:b/>
          <w:sz w:val="24"/>
          <w:szCs w:val="24"/>
        </w:rPr>
        <w:t>FIRE DETECTIONS IN BUSES</w:t>
      </w:r>
    </w:p>
    <w:p w:rsidR="00753A65" w:rsidRPr="00327F39" w:rsidRDefault="00753A65" w:rsidP="00753A65">
      <w:pPr>
        <w:spacing w:line="360" w:lineRule="auto"/>
        <w:rPr>
          <w:rFonts w:ascii="Cambria" w:hAnsi="Cambria"/>
          <w:b/>
          <w:sz w:val="24"/>
          <w:szCs w:val="24"/>
        </w:rPr>
      </w:pPr>
      <w:r w:rsidRPr="0096149E">
        <w:rPr>
          <w:rFonts w:ascii="Cambria" w:hAnsi="Cambria"/>
          <w:b/>
          <w:sz w:val="24"/>
          <w:szCs w:val="24"/>
        </w:rPr>
        <w:t>AIM:</w:t>
      </w:r>
      <w:r>
        <w:rPr>
          <w:rFonts w:ascii="Cambria" w:hAnsi="Cambria"/>
          <w:b/>
          <w:sz w:val="24"/>
          <w:szCs w:val="24"/>
        </w:rPr>
        <w:t xml:space="preserve"> </w:t>
      </w:r>
      <w:r>
        <w:rPr>
          <w:rFonts w:ascii="Cambria" w:hAnsi="Cambria"/>
          <w:sz w:val="24"/>
          <w:szCs w:val="24"/>
        </w:rPr>
        <w:t>The m</w:t>
      </w:r>
      <w:r w:rsidRPr="0096149E">
        <w:rPr>
          <w:rFonts w:ascii="Cambria" w:hAnsi="Cambria"/>
          <w:sz w:val="24"/>
          <w:szCs w:val="24"/>
        </w:rPr>
        <w:t>ain aim of this project is to save the passengers in case of fire accidents in buses or trains.</w:t>
      </w:r>
    </w:p>
    <w:p w:rsidR="00753A65" w:rsidRPr="00327F39" w:rsidRDefault="00753A65" w:rsidP="00753A65">
      <w:pPr>
        <w:spacing w:line="360" w:lineRule="auto"/>
        <w:rPr>
          <w:rFonts w:ascii="Cambria" w:hAnsi="Cambria"/>
          <w:b/>
          <w:sz w:val="24"/>
          <w:szCs w:val="24"/>
        </w:rPr>
      </w:pPr>
      <w:r w:rsidRPr="0096149E">
        <w:rPr>
          <w:rFonts w:ascii="Cambria" w:hAnsi="Cambria"/>
          <w:b/>
          <w:sz w:val="24"/>
          <w:szCs w:val="24"/>
        </w:rPr>
        <w:t>PURPOSE:</w:t>
      </w:r>
      <w:r>
        <w:rPr>
          <w:rFonts w:ascii="Cambria" w:hAnsi="Cambria"/>
          <w:b/>
          <w:sz w:val="24"/>
          <w:szCs w:val="24"/>
        </w:rPr>
        <w:t xml:space="preserve"> </w:t>
      </w:r>
      <w:r w:rsidRPr="0096149E">
        <w:rPr>
          <w:rFonts w:ascii="Cambria" w:hAnsi="Cambria"/>
          <w:sz w:val="24"/>
          <w:szCs w:val="24"/>
        </w:rPr>
        <w:t>In case of fire accidents in buses or trains escaping problems will be less so our system helps in saving the passengers in such cases</w:t>
      </w:r>
    </w:p>
    <w:p w:rsidR="00753A65" w:rsidRPr="0096149E" w:rsidRDefault="00753A65" w:rsidP="00753A65">
      <w:pPr>
        <w:spacing w:line="360" w:lineRule="auto"/>
        <w:rPr>
          <w:rFonts w:ascii="Cambria" w:hAnsi="Cambria"/>
          <w:b/>
          <w:sz w:val="24"/>
          <w:szCs w:val="24"/>
        </w:rPr>
      </w:pPr>
      <w:r w:rsidRPr="0096149E">
        <w:rPr>
          <w:rFonts w:ascii="Cambria" w:hAnsi="Cambria"/>
          <w:b/>
          <w:sz w:val="24"/>
          <w:szCs w:val="24"/>
        </w:rPr>
        <w:t>BLOCK DIAGRAM:</w:t>
      </w:r>
    </w:p>
    <w:p w:rsidR="00753A65" w:rsidRDefault="00753A65" w:rsidP="00753A65">
      <w:pPr>
        <w:spacing w:line="360" w:lineRule="auto"/>
        <w:rPr>
          <w:rFonts w:ascii="Cambria" w:hAnsi="Cambria"/>
          <w:b/>
          <w:sz w:val="24"/>
          <w:szCs w:val="24"/>
        </w:rPr>
      </w:pPr>
      <w:r w:rsidRPr="0096149E">
        <w:rPr>
          <w:rFonts w:ascii="Cambria" w:hAnsi="Cambria"/>
          <w:b/>
          <w:sz w:val="24"/>
          <w:szCs w:val="24"/>
        </w:rPr>
      </w:r>
      <w:r w:rsidRPr="0096149E">
        <w:rPr>
          <w:rFonts w:ascii="Cambria" w:hAnsi="Cambria"/>
          <w:b/>
          <w:sz w:val="24"/>
          <w:szCs w:val="24"/>
        </w:rPr>
        <w:pict>
          <v:group id="_x0000_s1026" editas="canvas" style="width:472.35pt;height:263.55pt;mso-position-horizontal-relative:char;mso-position-vertical-relative:line" coordorigin="1618,1402" coordsize="9447,5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18;top:1402;width:9447;height:5271" o:preferrelative="f">
              <v:fill o:detectmouseclick="t"/>
              <v:path o:extrusionok="t" o:connecttype="none"/>
              <o:lock v:ext="edit" text="t"/>
            </v:shape>
            <v:rect id="_x0000_s1028" style="position:absolute;left:4710;top:1706;width:2344;height:4819">
              <v:textbox style="mso-next-textbox:#_x0000_s1028">
                <w:txbxContent>
                  <w:p w:rsidR="00753A65" w:rsidRPr="00EB5DF2" w:rsidRDefault="00753A65" w:rsidP="00753A65">
                    <w:pPr>
                      <w:rPr>
                        <w:rFonts w:ascii="Cambria" w:hAnsi="Cambria"/>
                      </w:rPr>
                    </w:pPr>
                  </w:p>
                  <w:p w:rsidR="00753A65" w:rsidRPr="00EB5DF2" w:rsidRDefault="00753A65" w:rsidP="00753A65">
                    <w:pPr>
                      <w:rPr>
                        <w:rFonts w:ascii="Cambria" w:hAnsi="Cambria"/>
                      </w:rPr>
                    </w:pPr>
                  </w:p>
                  <w:p w:rsidR="00753A65" w:rsidRPr="00EB5DF2" w:rsidRDefault="00753A65" w:rsidP="00753A65">
                    <w:pPr>
                      <w:rPr>
                        <w:rFonts w:ascii="Cambria" w:hAnsi="Cambria"/>
                        <w:b/>
                      </w:rPr>
                    </w:pPr>
                  </w:p>
                  <w:p w:rsidR="00753A65" w:rsidRPr="00EB5DF2" w:rsidRDefault="00753A65" w:rsidP="00753A65">
                    <w:pPr>
                      <w:jc w:val="center"/>
                      <w:rPr>
                        <w:rFonts w:ascii="Cambria" w:hAnsi="Cambria"/>
                        <w:b/>
                      </w:rPr>
                    </w:pPr>
                    <w:r w:rsidRPr="00EB5DF2">
                      <w:rPr>
                        <w:rFonts w:ascii="Cambria" w:hAnsi="Cambria"/>
                        <w:b/>
                      </w:rPr>
                      <w:t>MICRO CONTROLLER</w:t>
                    </w:r>
                  </w:p>
                  <w:p w:rsidR="00753A65" w:rsidRPr="00EB5DF2" w:rsidRDefault="00753A65" w:rsidP="00753A65">
                    <w:pPr>
                      <w:jc w:val="center"/>
                      <w:rPr>
                        <w:rFonts w:ascii="Cambria" w:hAnsi="Cambria"/>
                        <w:b/>
                      </w:rPr>
                    </w:pPr>
                    <w:r w:rsidRPr="00EB5DF2">
                      <w:rPr>
                        <w:rFonts w:ascii="Cambria" w:hAnsi="Cambria"/>
                        <w:b/>
                      </w:rPr>
                      <w:t>(AT89S52)</w:t>
                    </w:r>
                  </w:p>
                </w:txbxContent>
              </v:textbox>
            </v:rect>
            <v:rect id="_x0000_s1029" style="position:absolute;left:2369;top:1954;width:1574;height:888">
              <v:textbox style="mso-next-textbox:#_x0000_s1029">
                <w:txbxContent>
                  <w:p w:rsidR="00753A65" w:rsidRPr="00EB5DF2" w:rsidRDefault="00753A65" w:rsidP="00753A65">
                    <w:pPr>
                      <w:jc w:val="center"/>
                      <w:rPr>
                        <w:rFonts w:ascii="Cambria" w:eastAsia="Times New Roman" w:hAnsi="Cambria"/>
                        <w:b/>
                      </w:rPr>
                    </w:pPr>
                    <w:r w:rsidRPr="00EB5DF2">
                      <w:rPr>
                        <w:rFonts w:ascii="Cambria" w:eastAsia="Times New Roman" w:hAnsi="Cambria"/>
                        <w:b/>
                      </w:rPr>
                      <w:t>POWER SUPPLY</w:t>
                    </w:r>
                  </w:p>
                </w:txbxContent>
              </v:textbox>
            </v:rect>
            <v:rect id="_x0000_s1030" style="position:absolute;left:2369;top:3717;width:1709;height:719">
              <v:textbox style="mso-next-textbox:#_x0000_s1030">
                <w:txbxContent>
                  <w:p w:rsidR="00753A65" w:rsidRPr="00EB5DF2" w:rsidRDefault="00753A65" w:rsidP="00753A65">
                    <w:pPr>
                      <w:jc w:val="center"/>
                      <w:rPr>
                        <w:rFonts w:ascii="Cambria" w:eastAsia="Times New Roman" w:hAnsi="Cambria"/>
                        <w:b/>
                        <w:bCs/>
                        <w:caps/>
                      </w:rPr>
                    </w:pPr>
                    <w:r w:rsidRPr="00EB5DF2">
                      <w:rPr>
                        <w:rFonts w:ascii="Cambria" w:hAnsi="Cambria"/>
                        <w:b/>
                        <w:bCs/>
                        <w:caps/>
                      </w:rPr>
                      <w:t xml:space="preserve">smoke </w:t>
                    </w:r>
                    <w:r w:rsidRPr="00EB5DF2">
                      <w:rPr>
                        <w:rFonts w:ascii="Cambria" w:hAnsi="Cambria"/>
                        <w:b/>
                        <w:bCs/>
                        <w:caps/>
                      </w:rPr>
                      <w:br/>
                    </w:r>
                    <w:r w:rsidRPr="00EB5DF2">
                      <w:rPr>
                        <w:rFonts w:ascii="Cambria" w:eastAsia="Times New Roman" w:hAnsi="Cambria"/>
                        <w:b/>
                        <w:bCs/>
                        <w:caps/>
                      </w:rPr>
                      <w:t>sensor</w:t>
                    </w:r>
                  </w:p>
                </w:txbxContent>
              </v:textbox>
            </v:rect>
            <v:shapetype id="_x0000_t202" coordsize="21600,21600" o:spt="202" path="m,l,21600r21600,l21600,xe">
              <v:stroke joinstyle="miter"/>
              <v:path gradientshapeok="t" o:connecttype="rect"/>
            </v:shapetype>
            <v:shape id="_x0000_s1031" type="#_x0000_t202" style="position:absolute;left:8011;top:2119;width:2670;height:888">
              <v:textbox style="mso-next-textbox:#_x0000_s1031">
                <w:txbxContent>
                  <w:p w:rsidR="00753A65" w:rsidRPr="00EB5DF2" w:rsidRDefault="00753A65" w:rsidP="00753A65">
                    <w:pPr>
                      <w:jc w:val="center"/>
                      <w:rPr>
                        <w:rFonts w:ascii="Cambria" w:eastAsia="Times New Roman" w:hAnsi="Cambria"/>
                        <w:b/>
                      </w:rPr>
                    </w:pPr>
                    <w:r w:rsidRPr="00EB5DF2">
                      <w:rPr>
                        <w:rFonts w:ascii="Cambria" w:eastAsia="Times New Roman" w:hAnsi="Cambria"/>
                        <w:b/>
                      </w:rPr>
                      <w:t xml:space="preserve">LCD DISPLAY </w:t>
                    </w:r>
                    <w:r w:rsidRPr="00EB5DF2">
                      <w:rPr>
                        <w:rFonts w:ascii="Cambria" w:eastAsia="Times New Roman" w:hAnsi="Cambria"/>
                        <w:b/>
                      </w:rPr>
                      <w:br/>
                      <w:t>(16x2 Lines)</w:t>
                    </w:r>
                  </w:p>
                  <w:p w:rsidR="00753A65" w:rsidRPr="00EB5DF2" w:rsidRDefault="00753A65" w:rsidP="00753A65">
                    <w:pPr>
                      <w:jc w:val="center"/>
                      <w:rPr>
                        <w:rFonts w:ascii="Cambria" w:eastAsia="Times New Roman" w:hAnsi="Cambria"/>
                        <w:b/>
                      </w:rPr>
                    </w:pPr>
                  </w:p>
                  <w:p w:rsidR="00753A65" w:rsidRPr="00EB5DF2" w:rsidRDefault="00753A65" w:rsidP="00753A65">
                    <w:pPr>
                      <w:rPr>
                        <w:rFonts w:ascii="Cambria" w:eastAsia="Times New Roman" w:hAnsi="Cambria"/>
                      </w:rPr>
                    </w:pPr>
                  </w:p>
                </w:txbxContent>
              </v:textbox>
            </v:shape>
            <v:line id="_x0000_s1032" style="position:absolute" from="7054,3717" to="7893,3719">
              <v:stroke endarrow="block"/>
            </v:line>
            <v:line id="_x0000_s1033" style="position:absolute" from="3943,2336" to="4710,2337">
              <v:stroke endarrow="block"/>
            </v:line>
            <v:line id="_x0000_s1034" style="position:absolute" from="7054,2533" to="8011,2534">
              <v:stroke endarrow="block"/>
            </v:line>
            <v:line id="_x0000_s1035" style="position:absolute" from="4155,4001" to="4695,4002">
              <v:stroke endarrow="block"/>
            </v:line>
            <v:shape id="_x0000_s1036" type="#_x0000_t202" style="position:absolute;left:7893;top:3267;width:2031;height:810">
              <v:textbox style="mso-next-textbox:#_x0000_s1036">
                <w:txbxContent>
                  <w:p w:rsidR="00753A65" w:rsidRPr="00EB5DF2" w:rsidRDefault="00753A65" w:rsidP="00753A65">
                    <w:pPr>
                      <w:jc w:val="center"/>
                      <w:rPr>
                        <w:rFonts w:ascii="Cambria" w:hAnsi="Cambria"/>
                        <w:b/>
                      </w:rPr>
                    </w:pPr>
                    <w:r w:rsidRPr="00EB5DF2">
                      <w:rPr>
                        <w:rFonts w:ascii="Cambria" w:hAnsi="Cambria"/>
                        <w:b/>
                      </w:rPr>
                      <w:t xml:space="preserve">MOTOR </w:t>
                    </w:r>
                    <w:r w:rsidRPr="00EB5DF2">
                      <w:rPr>
                        <w:rFonts w:ascii="Cambria" w:hAnsi="Cambria"/>
                        <w:b/>
                      </w:rPr>
                      <w:br/>
                      <w:t>(FOR DOOR)</w:t>
                    </w:r>
                  </w:p>
                  <w:p w:rsidR="00753A65" w:rsidRPr="00EB5DF2" w:rsidRDefault="00753A65" w:rsidP="00753A65">
                    <w:pPr>
                      <w:jc w:val="center"/>
                      <w:rPr>
                        <w:rFonts w:ascii="Cambria" w:eastAsia="Times New Roman" w:hAnsi="Cambria"/>
                        <w:b/>
                      </w:rPr>
                    </w:pPr>
                  </w:p>
                </w:txbxContent>
              </v:textbox>
            </v:shape>
            <v:shape id="_x0000_s1037" type="#_x0000_t202" style="position:absolute;left:7893;top:4481;width:2031;height:796">
              <v:textbox style="mso-next-textbox:#_x0000_s1037">
                <w:txbxContent>
                  <w:p w:rsidR="00753A65" w:rsidRPr="00EB5DF2" w:rsidRDefault="00753A65" w:rsidP="00753A65">
                    <w:pPr>
                      <w:jc w:val="center"/>
                      <w:rPr>
                        <w:rFonts w:ascii="Cambria" w:hAnsi="Cambria"/>
                        <w:b/>
                      </w:rPr>
                    </w:pPr>
                    <w:r w:rsidRPr="00EB5DF2">
                      <w:rPr>
                        <w:rFonts w:ascii="Cambria" w:hAnsi="Cambria"/>
                        <w:b/>
                      </w:rPr>
                      <w:t xml:space="preserve">MOTOR </w:t>
                    </w:r>
                    <w:r w:rsidRPr="00EB5DF2">
                      <w:rPr>
                        <w:rFonts w:ascii="Cambria" w:hAnsi="Cambria"/>
                        <w:b/>
                      </w:rPr>
                      <w:br/>
                      <w:t>(ENGINE)</w:t>
                    </w:r>
                  </w:p>
                  <w:p w:rsidR="00753A65" w:rsidRPr="00EB5DF2" w:rsidRDefault="00753A65" w:rsidP="00753A65">
                    <w:pPr>
                      <w:jc w:val="center"/>
                      <w:rPr>
                        <w:rFonts w:ascii="Cambria" w:eastAsia="Times New Roman" w:hAnsi="Cambria"/>
                        <w:b/>
                      </w:rPr>
                    </w:pPr>
                  </w:p>
                </w:txbxContent>
              </v:textbox>
            </v:shape>
            <v:line id="_x0000_s1038" style="position:absolute" from="7054,4960" to="7893,4962">
              <v:stroke endarrow="block"/>
            </v:line>
            <v:line id="_x0000_s1039" style="position:absolute;flip:x" from="4155,5064" to="4695,5065">
              <v:stroke endarrow="block"/>
            </v:line>
            <v:rect id="_x0000_s1040" style="position:absolute;left:2446;top:4676;width:1709;height:719">
              <v:textbox style="mso-next-textbox:#_x0000_s1040">
                <w:txbxContent>
                  <w:p w:rsidR="00753A65" w:rsidRPr="00EB5DF2" w:rsidRDefault="00753A65" w:rsidP="00753A65">
                    <w:pPr>
                      <w:jc w:val="center"/>
                      <w:rPr>
                        <w:rFonts w:ascii="Cambria" w:eastAsia="Times New Roman" w:hAnsi="Cambria"/>
                        <w:b/>
                        <w:bCs/>
                        <w:caps/>
                      </w:rPr>
                    </w:pPr>
                    <w:r w:rsidRPr="00EB5DF2">
                      <w:rPr>
                        <w:rFonts w:ascii="Cambria" w:hAnsi="Cambria"/>
                        <w:b/>
                        <w:bCs/>
                        <w:caps/>
                      </w:rPr>
                      <w:t>relay</w:t>
                    </w:r>
                  </w:p>
                </w:txbxContent>
              </v:textbox>
            </v:rect>
            <v:rect id="_x0000_s1041" style="position:absolute;left:2514;top:5954;width:1709;height:719">
              <v:textbox style="mso-next-textbox:#_x0000_s1041">
                <w:txbxContent>
                  <w:p w:rsidR="00753A65" w:rsidRPr="00EB5DF2" w:rsidRDefault="00753A65" w:rsidP="00753A65">
                    <w:pPr>
                      <w:jc w:val="center"/>
                      <w:rPr>
                        <w:rFonts w:ascii="Cambria" w:eastAsia="Times New Roman" w:hAnsi="Cambria"/>
                        <w:b/>
                        <w:bCs/>
                        <w:caps/>
                      </w:rPr>
                    </w:pPr>
                    <w:r w:rsidRPr="00EB5DF2">
                      <w:rPr>
                        <w:rFonts w:ascii="Cambria" w:hAnsi="Cambria"/>
                        <w:b/>
                        <w:bCs/>
                        <w:caps/>
                      </w:rPr>
                      <w:t>sprinkler</w:t>
                    </w:r>
                  </w:p>
                </w:txbxContent>
              </v:textbox>
            </v:rect>
            <v:line id="_x0000_s1042" style="position:absolute;flip:x" from="3355,5395" to="3356,5954">
              <v:stroke endarrow="block"/>
            </v:line>
            <w10:wrap type="none"/>
            <w10:anchorlock/>
          </v:group>
        </w:pict>
      </w:r>
    </w:p>
    <w:p w:rsidR="00753A65" w:rsidRPr="0096149E" w:rsidRDefault="00753A65" w:rsidP="00753A65">
      <w:pPr>
        <w:tabs>
          <w:tab w:val="left" w:pos="1210"/>
        </w:tabs>
        <w:spacing w:line="360" w:lineRule="auto"/>
        <w:rPr>
          <w:rFonts w:ascii="Cambria" w:hAnsi="Cambria"/>
          <w:b/>
          <w:sz w:val="24"/>
          <w:szCs w:val="24"/>
        </w:rPr>
      </w:pPr>
      <w:r w:rsidRPr="0096149E">
        <w:rPr>
          <w:rFonts w:ascii="Cambria" w:hAnsi="Cambria"/>
          <w:b/>
          <w:sz w:val="24"/>
          <w:szCs w:val="24"/>
        </w:rPr>
        <w:t>DESCRIPTION:</w:t>
      </w:r>
    </w:p>
    <w:p w:rsidR="00753A65" w:rsidRPr="0096149E" w:rsidRDefault="00753A65" w:rsidP="00753A65">
      <w:pPr>
        <w:tabs>
          <w:tab w:val="left" w:pos="1210"/>
        </w:tabs>
        <w:spacing w:line="360" w:lineRule="auto"/>
        <w:jc w:val="both"/>
        <w:rPr>
          <w:rFonts w:ascii="Cambria" w:hAnsi="Cambria"/>
          <w:sz w:val="24"/>
          <w:szCs w:val="24"/>
        </w:rPr>
      </w:pPr>
      <w:r w:rsidRPr="0096149E">
        <w:rPr>
          <w:rFonts w:ascii="Cambria" w:hAnsi="Cambria"/>
          <w:sz w:val="24"/>
          <w:szCs w:val="24"/>
        </w:rPr>
        <w:t xml:space="preserve">Generally in running buses or trains in case of sudden attack of fire accidents will make the passengers panic and the total atmosphere will be also filled with smoke. if in case of closed buses then escaping chances will be also minimum so our proposal system is to monitor the fire condition in the bus and if any threshold value increased means it is treated as fire detection and then water sprinkler will be turned on automatically and the bus will be </w:t>
      </w:r>
      <w:r w:rsidRPr="0096149E">
        <w:rPr>
          <w:rFonts w:ascii="Cambria" w:hAnsi="Cambria"/>
          <w:sz w:val="24"/>
          <w:szCs w:val="24"/>
        </w:rPr>
        <w:lastRenderedPageBreak/>
        <w:t>stopped and door of the bus will be opened in order to provide escape chance for passengers</w:t>
      </w:r>
    </w:p>
    <w:p w:rsidR="00753A65" w:rsidRPr="0096149E" w:rsidRDefault="00753A65" w:rsidP="00753A65">
      <w:pPr>
        <w:tabs>
          <w:tab w:val="left" w:pos="1210"/>
        </w:tabs>
        <w:spacing w:line="360" w:lineRule="auto"/>
        <w:rPr>
          <w:rFonts w:ascii="Cambria" w:hAnsi="Cambria"/>
          <w:sz w:val="24"/>
          <w:szCs w:val="24"/>
        </w:rPr>
      </w:pPr>
      <w:r w:rsidRPr="0096149E">
        <w:rPr>
          <w:rFonts w:ascii="Cambria" w:hAnsi="Cambria"/>
          <w:sz w:val="24"/>
          <w:szCs w:val="24"/>
        </w:rPr>
        <w:t>Hence this project will be helpful in saving the lives in greater extent</w:t>
      </w:r>
    </w:p>
    <w:p w:rsidR="00753A65" w:rsidRPr="0096149E" w:rsidRDefault="00753A65" w:rsidP="00753A65">
      <w:pPr>
        <w:spacing w:line="360" w:lineRule="auto"/>
        <w:jc w:val="both"/>
        <w:rPr>
          <w:rFonts w:ascii="Cambria" w:hAnsi="Cambria"/>
          <w:b/>
          <w:sz w:val="24"/>
          <w:szCs w:val="24"/>
        </w:rPr>
      </w:pPr>
      <w:r w:rsidRPr="0096149E">
        <w:rPr>
          <w:rFonts w:ascii="Cambria" w:hAnsi="Cambria"/>
          <w:b/>
          <w:sz w:val="24"/>
          <w:szCs w:val="24"/>
        </w:rPr>
        <w:t>HARDWARE COMPONENTS:</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Microcontroller(AT89S52)</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IR sensors</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Fire sensor</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GSM</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 xml:space="preserve">Buzzer </w:t>
      </w:r>
    </w:p>
    <w:p w:rsidR="00753A65" w:rsidRPr="0096149E" w:rsidRDefault="00753A65" w:rsidP="00753A65">
      <w:pPr>
        <w:pStyle w:val="ListParagraph"/>
        <w:numPr>
          <w:ilvl w:val="0"/>
          <w:numId w:val="1"/>
        </w:numPr>
        <w:spacing w:line="360" w:lineRule="auto"/>
        <w:rPr>
          <w:rFonts w:ascii="Cambria" w:hAnsi="Cambria"/>
          <w:sz w:val="24"/>
          <w:szCs w:val="24"/>
        </w:rPr>
      </w:pPr>
      <w:r w:rsidRPr="0096149E">
        <w:rPr>
          <w:rFonts w:ascii="Cambria" w:hAnsi="Cambria"/>
          <w:sz w:val="24"/>
          <w:szCs w:val="24"/>
        </w:rPr>
        <w:t>LCD</w:t>
      </w:r>
    </w:p>
    <w:p w:rsidR="00753A65" w:rsidRPr="0096149E" w:rsidRDefault="00753A65" w:rsidP="00753A65">
      <w:pPr>
        <w:spacing w:line="360" w:lineRule="auto"/>
        <w:rPr>
          <w:rFonts w:ascii="Cambria" w:hAnsi="Cambria"/>
          <w:b/>
          <w:sz w:val="24"/>
          <w:szCs w:val="24"/>
        </w:rPr>
      </w:pPr>
      <w:r w:rsidRPr="0096149E">
        <w:rPr>
          <w:rFonts w:ascii="Cambria" w:hAnsi="Cambria"/>
          <w:b/>
          <w:sz w:val="24"/>
          <w:szCs w:val="24"/>
        </w:rPr>
        <w:t>SOFTWARE REQUIRED:</w:t>
      </w:r>
    </w:p>
    <w:p w:rsidR="00753A65" w:rsidRPr="0096149E" w:rsidRDefault="00753A65" w:rsidP="00753A65">
      <w:pPr>
        <w:numPr>
          <w:ilvl w:val="0"/>
          <w:numId w:val="2"/>
        </w:numPr>
        <w:spacing w:after="0" w:line="360" w:lineRule="auto"/>
        <w:rPr>
          <w:rFonts w:ascii="Cambria" w:hAnsi="Cambria"/>
          <w:sz w:val="24"/>
          <w:szCs w:val="24"/>
        </w:rPr>
      </w:pPr>
      <w:r w:rsidRPr="0096149E">
        <w:rPr>
          <w:rFonts w:ascii="Cambria" w:hAnsi="Cambria"/>
          <w:sz w:val="24"/>
          <w:szCs w:val="24"/>
        </w:rPr>
        <w:t>Embedded C</w:t>
      </w:r>
    </w:p>
    <w:p w:rsidR="00753A65" w:rsidRPr="0096149E" w:rsidRDefault="00753A65" w:rsidP="00753A65">
      <w:pPr>
        <w:numPr>
          <w:ilvl w:val="0"/>
          <w:numId w:val="2"/>
        </w:numPr>
        <w:spacing w:after="0" w:line="360" w:lineRule="auto"/>
        <w:rPr>
          <w:rFonts w:ascii="Cambria" w:hAnsi="Cambria"/>
          <w:sz w:val="24"/>
          <w:szCs w:val="24"/>
        </w:rPr>
      </w:pPr>
      <w:r w:rsidRPr="0096149E">
        <w:rPr>
          <w:rFonts w:ascii="Cambria" w:hAnsi="Cambria"/>
          <w:sz w:val="24"/>
          <w:szCs w:val="24"/>
        </w:rPr>
        <w:t>Kiel IDE</w:t>
      </w:r>
    </w:p>
    <w:p w:rsidR="00753A65" w:rsidRPr="0096149E" w:rsidRDefault="00753A65" w:rsidP="00753A65">
      <w:pPr>
        <w:numPr>
          <w:ilvl w:val="0"/>
          <w:numId w:val="2"/>
        </w:numPr>
        <w:spacing w:after="0" w:line="360" w:lineRule="auto"/>
        <w:rPr>
          <w:rFonts w:ascii="Cambria" w:hAnsi="Cambria"/>
          <w:sz w:val="24"/>
          <w:szCs w:val="24"/>
        </w:rPr>
      </w:pPr>
      <w:r w:rsidRPr="0096149E">
        <w:rPr>
          <w:rFonts w:ascii="Cambria" w:hAnsi="Cambria"/>
          <w:sz w:val="24"/>
          <w:szCs w:val="24"/>
        </w:rPr>
        <w:t xml:space="preserve">ISP </w:t>
      </w:r>
    </w:p>
    <w:p w:rsidR="00753A65" w:rsidRPr="0096149E" w:rsidRDefault="00753A65" w:rsidP="00753A65">
      <w:pPr>
        <w:numPr>
          <w:ilvl w:val="0"/>
          <w:numId w:val="2"/>
        </w:numPr>
        <w:spacing w:after="0" w:line="360" w:lineRule="auto"/>
        <w:rPr>
          <w:rFonts w:ascii="Cambria" w:hAnsi="Cambria"/>
          <w:sz w:val="24"/>
          <w:szCs w:val="24"/>
        </w:rPr>
      </w:pPr>
      <w:r w:rsidRPr="0096149E">
        <w:rPr>
          <w:rFonts w:ascii="Cambria" w:hAnsi="Cambria"/>
          <w:sz w:val="24"/>
          <w:szCs w:val="24"/>
        </w:rPr>
        <w:t>Express PC</w:t>
      </w:r>
    </w:p>
    <w:p w:rsidR="00753A65" w:rsidRPr="0096149E" w:rsidRDefault="00753A65" w:rsidP="00753A65">
      <w:pPr>
        <w:spacing w:line="360" w:lineRule="auto"/>
        <w:jc w:val="both"/>
        <w:rPr>
          <w:rFonts w:ascii="Cambria" w:hAnsi="Cambria"/>
          <w:sz w:val="24"/>
          <w:szCs w:val="24"/>
        </w:rPr>
      </w:pPr>
    </w:p>
    <w:p w:rsidR="00753A65" w:rsidRPr="0096149E" w:rsidRDefault="00753A65" w:rsidP="00753A65">
      <w:pPr>
        <w:spacing w:line="360" w:lineRule="auto"/>
        <w:jc w:val="both"/>
        <w:rPr>
          <w:rFonts w:ascii="Cambria" w:hAnsi="Cambria"/>
          <w:b/>
          <w:sz w:val="24"/>
          <w:szCs w:val="24"/>
        </w:rPr>
      </w:pPr>
      <w:r w:rsidRPr="0096149E">
        <w:rPr>
          <w:rFonts w:ascii="Cambria" w:hAnsi="Cambria"/>
          <w:b/>
          <w:sz w:val="24"/>
          <w:szCs w:val="24"/>
        </w:rPr>
        <w:t xml:space="preserve">RESULT: </w:t>
      </w:r>
    </w:p>
    <w:p w:rsidR="00753A65" w:rsidRPr="0096149E" w:rsidRDefault="00753A65" w:rsidP="00753A65">
      <w:pPr>
        <w:spacing w:line="360" w:lineRule="auto"/>
        <w:jc w:val="both"/>
        <w:rPr>
          <w:rFonts w:ascii="Cambria" w:hAnsi="Cambria"/>
          <w:sz w:val="24"/>
          <w:szCs w:val="24"/>
        </w:rPr>
      </w:pPr>
      <w:r w:rsidRPr="0096149E">
        <w:rPr>
          <w:rFonts w:ascii="Cambria" w:hAnsi="Cambria"/>
          <w:sz w:val="24"/>
          <w:szCs w:val="24"/>
        </w:rPr>
        <w:t>By this prototype we can implement a safety system which avoids the deficiency of oxygen due to smoke and also passengers will be saved from fire accidents.</w:t>
      </w:r>
    </w:p>
    <w:p w:rsidR="00A87AE3" w:rsidRDefault="00A87AE3"/>
    <w:sectPr w:rsidR="00A87AE3" w:rsidSect="00372808">
      <w:footerReference w:type="default" r:id="rI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39" w:rsidRDefault="001265A5" w:rsidP="00327F39">
    <w:pPr>
      <w:pStyle w:val="Header"/>
      <w:tabs>
        <w:tab w:val="left" w:pos="1372"/>
      </w:tabs>
      <w:spacing w:line="360" w:lineRule="auto"/>
      <w:jc w:val="center"/>
      <w:rPr>
        <w:rFonts w:ascii="Times New Roman" w:hAnsi="Times New Roman"/>
        <w:b/>
        <w:color w:val="E36C0A"/>
        <w:sz w:val="24"/>
      </w:rPr>
    </w:pPr>
  </w:p>
  <w:p w:rsidR="00327F39" w:rsidRPr="00E563B4" w:rsidRDefault="001265A5" w:rsidP="00327F39">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27F39" w:rsidRPr="00694F26" w:rsidRDefault="001265A5" w:rsidP="00327F39">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96149E" w:rsidRPr="00327F39" w:rsidRDefault="001265A5" w:rsidP="00327F39">
    <w:pPr>
      <w:pStyle w:val="Foo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5306"/>
    <w:multiLevelType w:val="hybridMultilevel"/>
    <w:tmpl w:val="BD5AADB0"/>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1322ED1"/>
    <w:multiLevelType w:val="hybridMultilevel"/>
    <w:tmpl w:val="A8C03EE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A65"/>
    <w:rsid w:val="001265A5"/>
    <w:rsid w:val="00753A65"/>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65"/>
    <w:rPr>
      <w:rFonts w:ascii="Calibri" w:eastAsia="Calibri" w:hAnsi="Calibri" w:cs="Times New Roman"/>
    </w:rPr>
  </w:style>
  <w:style w:type="paragraph" w:styleId="Footer">
    <w:name w:val="footer"/>
    <w:basedOn w:val="Normal"/>
    <w:link w:val="FooterChar"/>
    <w:unhideWhenUsed/>
    <w:rsid w:val="00753A65"/>
    <w:pPr>
      <w:tabs>
        <w:tab w:val="center" w:pos="4680"/>
        <w:tab w:val="right" w:pos="9360"/>
      </w:tabs>
      <w:spacing w:after="0" w:line="240" w:lineRule="auto"/>
    </w:pPr>
  </w:style>
  <w:style w:type="character" w:customStyle="1" w:styleId="FooterChar">
    <w:name w:val="Footer Char"/>
    <w:basedOn w:val="DefaultParagraphFont"/>
    <w:link w:val="Footer"/>
    <w:rsid w:val="00753A65"/>
    <w:rPr>
      <w:rFonts w:ascii="Calibri" w:eastAsia="Calibri" w:hAnsi="Calibri" w:cs="Times New Roman"/>
    </w:rPr>
  </w:style>
  <w:style w:type="paragraph" w:styleId="ListParagraph">
    <w:name w:val="List Paragraph"/>
    <w:basedOn w:val="Normal"/>
    <w:uiPriority w:val="34"/>
    <w:qFormat/>
    <w:rsid w:val="00753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2019-05-22T12:04:00Z</dcterms:created>
  <dcterms:modified xsi:type="dcterms:W3CDTF">2019-05-22T12:05:00Z</dcterms:modified>
</cp:coreProperties>
</file>